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adjustRightInd w:val="0"/>
        <w:spacing w:before="122" w:beforeLines="0" w:after="122" w:afterLines="0" w:line="240" w:lineRule="auto"/>
        <w:jc w:val="center"/>
        <w:rPr>
          <w:rFonts w:hint="default" w:ascii="Times New Roman"/>
          <w:b/>
          <w:i/>
          <w:sz w:val="24"/>
          <w:szCs w:val="24"/>
        </w:rPr>
      </w:pPr>
      <w:r>
        <w:rPr>
          <w:rFonts w:hint="default" w:ascii="Times New Roman" w:hAnsi="Times New Roman"/>
          <w:b/>
          <w:i/>
          <w:sz w:val="24"/>
          <w:szCs w:val="24"/>
        </w:rPr>
        <w:t>СОГЛАСИЕ НА ОБРАБОТКУ ПЕРСОНАЛЬНЫХ ДАННЫХ</w:t>
      </w:r>
    </w:p>
    <w:p>
      <w:pPr>
        <w:widowControl w:val="0"/>
        <w:autoSpaceDE w:val="0"/>
        <w:autoSpaceDN w:val="0"/>
        <w:adjustRightInd w:val="0"/>
        <w:spacing w:before="122" w:beforeLines="0" w:after="54" w:afterLines="0" w:line="240" w:lineRule="auto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 xml:space="preserve">г. Москва                                                                 «____» _______________20___г. </w:t>
      </w:r>
    </w:p>
    <w:p>
      <w:pPr>
        <w:widowControl w:val="0"/>
        <w:tabs>
          <w:tab w:val="left" w:pos="910"/>
          <w:tab w:val="left" w:pos="1834"/>
          <w:tab w:val="left" w:pos="2744"/>
          <w:tab w:val="left" w:pos="3668"/>
          <w:tab w:val="left" w:pos="4578"/>
          <w:tab w:val="left" w:pos="5502"/>
          <w:tab w:val="left" w:pos="6412"/>
          <w:tab w:val="left" w:pos="7322"/>
          <w:tab w:val="left" w:pos="8246"/>
          <w:tab w:val="left" w:pos="9156"/>
          <w:tab w:val="left" w:pos="10080"/>
          <w:tab w:val="left" w:pos="10990"/>
          <w:tab w:val="left" w:pos="11914"/>
          <w:tab w:val="left" w:pos="12824"/>
          <w:tab w:val="left" w:pos="13734"/>
          <w:tab w:val="left" w:pos="14658"/>
        </w:tabs>
        <w:autoSpaceDE w:val="0"/>
        <w:autoSpaceDN w:val="0"/>
        <w:adjustRightInd w:val="0"/>
        <w:spacing w:beforeLines="0" w:after="0" w:afterLines="0" w:line="240" w:lineRule="auto"/>
        <w:ind w:firstLine="706"/>
        <w:jc w:val="both"/>
        <w:rPr>
          <w:rFonts w:hint="default" w:ascii="Times New Roman"/>
          <w:spacing w:val="-14"/>
          <w:sz w:val="20"/>
          <w:szCs w:val="20"/>
        </w:rPr>
      </w:pPr>
    </w:p>
    <w:p>
      <w:pPr>
        <w:widowControl w:val="0"/>
        <w:tabs>
          <w:tab w:val="left" w:pos="910"/>
          <w:tab w:val="left" w:pos="1834"/>
          <w:tab w:val="left" w:pos="2744"/>
          <w:tab w:val="left" w:pos="3668"/>
          <w:tab w:val="left" w:pos="4578"/>
          <w:tab w:val="left" w:pos="5502"/>
          <w:tab w:val="left" w:pos="6412"/>
          <w:tab w:val="left" w:pos="7322"/>
          <w:tab w:val="left" w:pos="8246"/>
          <w:tab w:val="left" w:pos="9156"/>
          <w:tab w:val="left" w:pos="10080"/>
          <w:tab w:val="left" w:pos="10990"/>
          <w:tab w:val="left" w:pos="11914"/>
          <w:tab w:val="left" w:pos="12824"/>
          <w:tab w:val="left" w:pos="13734"/>
          <w:tab w:val="left" w:pos="14658"/>
        </w:tabs>
        <w:autoSpaceDE w:val="0"/>
        <w:autoSpaceDN w:val="0"/>
        <w:adjustRightInd w:val="0"/>
        <w:spacing w:beforeLines="0" w:after="0" w:afterLines="0" w:line="240" w:lineRule="auto"/>
        <w:ind w:firstLine="706"/>
        <w:rPr>
          <w:rFonts w:hint="default" w:ascii="Times New Roman"/>
          <w:spacing w:val="-14"/>
          <w:sz w:val="20"/>
          <w:szCs w:val="20"/>
        </w:rPr>
      </w:pPr>
      <w:r>
        <w:rPr>
          <w:rFonts w:hint="default" w:ascii="Times New Roman" w:hAnsi="Times New Roman"/>
          <w:spacing w:val="-14"/>
          <w:sz w:val="20"/>
          <w:szCs w:val="20"/>
        </w:rPr>
        <w:t xml:space="preserve">Я,   </w:t>
      </w:r>
      <w:r>
        <w:rPr>
          <w:rFonts w:hint="default"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,</w:t>
      </w:r>
    </w:p>
    <w:p>
      <w:pPr>
        <w:widowControl w:val="0"/>
        <w:autoSpaceDE w:val="0"/>
        <w:autoSpaceDN w:val="0"/>
        <w:adjustRightInd w:val="0"/>
        <w:spacing w:beforeLines="0" w:after="82" w:afterLines="0" w:line="240" w:lineRule="auto"/>
        <w:jc w:val="both"/>
        <w:rPr>
          <w:rFonts w:hint="default" w:asci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Lines="0" w:after="82" w:afterLines="0" w:line="240" w:lineRule="auto"/>
        <w:jc w:val="both"/>
        <w:rPr>
          <w:rFonts w:hint="default" w:asci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>Паспорт : серия  ________________</w:t>
      </w:r>
      <w:r>
        <w:rPr>
          <w:rFonts w:hint="default" w:ascii="Times New Roman"/>
          <w:sz w:val="20"/>
          <w:szCs w:val="20"/>
        </w:rPr>
        <w:t> </w:t>
      </w:r>
      <w:r>
        <w:rPr>
          <w:rFonts w:hint="default" w:ascii="Times New Roman" w:hAnsi="Times New Roman"/>
          <w:sz w:val="20"/>
          <w:szCs w:val="20"/>
        </w:rPr>
        <w:t xml:space="preserve">выдан ____________________________________дата выдачи __________ проживающий(ая) по адресу  </w:t>
      </w:r>
      <w:r>
        <w:rPr>
          <w:rFonts w:hint="default" w:ascii="Times New Roman" w:hAnsi="Times New Roman"/>
          <w:i/>
          <w:sz w:val="20"/>
          <w:szCs w:val="20"/>
        </w:rPr>
        <w:t>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  подтверждаю свое согласие на обработку ООО «Центр современной медицины Униклиник», 127247, г. Москва, Дмитровское шоссе, д. 90, к. 2, помещение, эт. 1.</w:t>
      </w:r>
      <w:r>
        <w:rPr>
          <w:rFonts w:hint="default" w:cs="Calibri"/>
          <w:sz w:val="20"/>
          <w:szCs w:val="20"/>
        </w:rPr>
        <w:t xml:space="preserve"> </w:t>
      </w:r>
      <w:r>
        <w:rPr>
          <w:rFonts w:hint="default" w:ascii="Times New Roman" w:hAnsi="Times New Roman"/>
          <w:sz w:val="20"/>
          <w:szCs w:val="20"/>
        </w:rPr>
        <w:t>(далее - Оператор) моих (представляемого) персональных данных в целях заключения с Оператором договора на оказание платных медицинских услуг, дальнейшего его исполнения, совершения иных действий, порождающих юридические последствия в отношении меня (представляемого) или других лиц.</w:t>
      </w: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 xml:space="preserve">Персональные данные, на обработку которых, я даю свое согласие включают следующую информацию: мои (представляемого) фамилия, имя, отчество, пол, дата и место рождения, адрес, контактные данные, профессия, место работы, реквизиты страхового полиса, идентификационный номер налогоплательщика (ИНН), реквизиты пенсионного удостоверения (свидетельства), сведения о факте моего (представляемого) обращения за оказанием медицинской помощи,  о состоянии моего (представляемого) здоровья, в том числе сведения о результатах медицинского обследования, наличии заболевания, включая мои (представляемого) биометрические данные, сведения об установленном диагнозе, о прогнозе развития заболевания, методах оказания медицинской помощи и любая иная информация, относящаяся к моей (представляемого) личности, доступная либо известная в любой конкретный момент времени Оператору. </w:t>
      </w: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>Мои (представляемого) персональные данные могут быть получены Оператором как от меня (представляемого) лично, так и от любых третьих лиц, с учетом требований действующего законодательства Российской Федерации.</w:t>
      </w: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>Обработка моих (представляемого) персональных данных включает любое действие (операция) или совокупность действий (операций), совершаемых Оператором для достижения указанных выше целей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иные действия с моими (представляемого) Персональными данными с учетом действующего законодательства.</w:t>
      </w: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 xml:space="preserve">Я согласен с тем, что для достижения указанных выше целей Оператор в случае необходимости  или кажущейся целесообразности может предоставить мои (представляемого) Персональные данные третьему лицу, в том числе немедицинской организации, а также в случаях привлечении третьих лиц к оказанию услуг в указанных целях. </w:t>
      </w: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 xml:space="preserve">Я согласен с тем, что обработка моих (представляемого) персональных данных будет осуществляться в соответствии со страховым законодательством и иным законодательством РФ, в случае оказания мне (представляемому) медицинских услуг по программам обязательного и (или) добровольного медицинского страхования. </w:t>
      </w: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>Я согласен с тем, что Оператор в связи с  передачей, принадлежащих ему функции и полномочий  иному лицу имеет право передать таким третьим лицам, их агентам и иным уполномоченным ими лицам в необходимом объеме информацию и (или) документы, содержащие мои (представляемого) Персональные данные.</w:t>
      </w: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 xml:space="preserve">Я согласен с тем, что обработка моих (представляемого) Персональных данных может осуществляться Оператором и на иных основаниях, предусмотренных законодательством РФ. </w:t>
      </w: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 xml:space="preserve">Срок хранения моих (представляемого) персональных данных соответствует сроку хранения медицинской документации,  который определяется законодательством РФ. Например, срок хранения амбулаторной карты стоматологического пациента составляет пять лет. </w:t>
      </w: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 на имя Оператора, при этом я проинформирован, что у Оператора все равно остаются основания для обработки моих (представляемого) персональных данных, предусмотренные  законодательством РФ.  </w:t>
      </w: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sz w:val="20"/>
          <w:szCs w:val="20"/>
        </w:rPr>
      </w:pPr>
      <w:r>
        <w:rPr>
          <w:rFonts w:hint="default" w:ascii="Times New Roman" w:hAnsi="Times New Roman"/>
          <w:sz w:val="20"/>
          <w:szCs w:val="20"/>
        </w:rPr>
        <w:t xml:space="preserve">Подписывая согласие на обработку моих (представляемого) персональных данных, я подтверждаю, что имел (а) возможность задать необходимые вопросы, получить на них ответы и,  давая данное согласие, действую добровольно и осознанно. </w:t>
      </w: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rPr>
          <w:rFonts w:hint="default" w:ascii="Times New Roman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Lines="0" w:after="0" w:afterLines="0" w:line="240" w:lineRule="auto"/>
        <w:rPr>
          <w:rFonts w:hint="default" w:ascii="Times New Roman"/>
          <w:b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before="82" w:beforeLines="0" w:after="82" w:afterLines="0" w:line="240" w:lineRule="auto"/>
        <w:jc w:val="both"/>
        <w:rPr>
          <w:rFonts w:hint="default" w:ascii="Times New Roman" w:hAnsi="Times New Roman"/>
          <w:b/>
          <w:sz w:val="20"/>
          <w:szCs w:val="20"/>
        </w:rPr>
      </w:pPr>
      <w:r>
        <w:rPr>
          <w:rFonts w:hint="default" w:ascii="Times New Roman" w:hAnsi="Times New Roman"/>
          <w:b/>
          <w:sz w:val="20"/>
          <w:szCs w:val="20"/>
        </w:rPr>
        <w:t>Пациент (</w:t>
      </w:r>
      <w:bookmarkStart w:id="0" w:name="_GoBack"/>
      <w:bookmarkEnd w:id="0"/>
      <w:r>
        <w:rPr>
          <w:rFonts w:hint="default" w:ascii="Times New Roman" w:hAnsi="Times New Roman"/>
          <w:b/>
          <w:sz w:val="20"/>
          <w:szCs w:val="20"/>
        </w:rPr>
        <w:t>представитель пациента)   _______________ (подпись)</w:t>
      </w:r>
    </w:p>
    <w:sectPr>
      <w:pgSz w:w="11906" w:h="16838"/>
      <w:pgMar w:top="568" w:right="720" w:bottom="426" w:left="720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0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9125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39" w:name="toc 1" w:locked="1"/>
    <w:lsdException w:qFormat="1" w:uiPriority="39" w:name="toc 2" w:locked="1"/>
    <w:lsdException w:qFormat="1" w:uiPriority="39" w:name="toc 3" w:locked="1"/>
    <w:lsdException w:qFormat="1" w:uiPriority="39" w:name="toc 4" w:locked="1"/>
    <w:lsdException w:qFormat="1" w:uiPriority="39" w:name="toc 5" w:locked="1"/>
    <w:lsdException w:qFormat="1" w:uiPriority="39" w:name="toc 6" w:locked="1"/>
    <w:lsdException w:qFormat="1" w:uiPriority="39" w:name="toc 7" w:locked="1"/>
    <w:lsdException w:qFormat="1" w:uiPriority="39" w:name="toc 8" w:locked="1"/>
    <w:lsdException w:qFormat="1" w:uiPriority="39" w:name="toc 9" w:locked="1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iPriority="35" w:name="caption" w:locked="1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qFormat="1" w:uiPriority="99" w:name="table of authorities"/>
    <w:lsdException w:unhideWhenUsed="0" w:uiPriority="99" w:semiHidden="0" w:name="macro"/>
    <w:lsdException w:unhideWhenUsed="0" w:uiPriority="99" w:semiHidden="0" w:name="toa heading"/>
    <w:lsdException w:qFormat="1" w:uiPriority="99" w:name="List"/>
    <w:lsdException w:qFormat="1"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10" w:name="Title" w:locked="1"/>
    <w:lsdException w:unhideWhenUsed="0" w:uiPriority="99" w:semiHidden="0" w:name="Closing"/>
    <w:lsdException w:unhideWhenUsed="0" w:uiPriority="99" w:semiHidden="0" w:name="Signature"/>
    <w:lsdException w:uiPriority="1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unhideWhenUsed="0" w:uiPriority="99" w:semiHidden="0" w:name="Message Header"/>
    <w:lsdException w:qFormat="1" w:uiPriority="11" w:name="Subtitle" w:locked="1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iPriority="22" w:name="Strong" w:locked="1"/>
    <w:lsdException w:qFormat="1" w:uiPriority="20" w:name="Emphasis" w:locked="1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iPriority="59" w:name="Table Grid" w:locked="1"/>
    <w:lsdException w:qFormat="1" w:uiPriority="99" w:name="Table Theme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eastAsia" w:ascii="Calibri" w:hAnsi="Calibri" w:eastAsia="MS Mincho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  <w:rPr>
      <w:rFonts w:hint="default"/>
      <w:sz w:val="24"/>
      <w:szCs w:val="24"/>
    </w:rPr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2023-10-12T12:30:57Z</dcterms:created>
  <dc:creator>Евгения Владимировна</dc:creator>
  <cp:lastModifiedBy>Евгения Якубовс�</cp:lastModifiedBy>
  <dcterms:modified xsi:type="dcterms:W3CDTF">2023-10-12T12:36:47Z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066BA48E200D49BF85A6402EF2D205F9_13</vt:lpwstr>
  </property>
</Properties>
</file>